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D9" w:rsidRPr="00056500" w:rsidRDefault="00AE20D9" w:rsidP="00784DF8">
      <w:pPr>
        <w:spacing w:line="360" w:lineRule="auto"/>
        <w:jc w:val="center"/>
        <w:rPr>
          <w:color w:val="FF0000"/>
          <w:sz w:val="28"/>
        </w:rPr>
      </w:pPr>
      <w:r>
        <w:rPr>
          <w:rFonts w:hint="eastAsia"/>
          <w:sz w:val="28"/>
        </w:rPr>
        <w:t>证券代码：</w:t>
      </w:r>
      <w:r>
        <w:rPr>
          <w:rFonts w:hint="eastAsia"/>
          <w:sz w:val="28"/>
        </w:rPr>
        <w:t xml:space="preserve">002051   </w:t>
      </w:r>
      <w:r>
        <w:rPr>
          <w:rFonts w:hint="eastAsia"/>
          <w:sz w:val="28"/>
        </w:rPr>
        <w:t>证券简称：中工国际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公告编号：</w:t>
      </w:r>
      <w:r w:rsidR="00766A55" w:rsidRPr="006E4FB2">
        <w:rPr>
          <w:rFonts w:hint="eastAsia"/>
          <w:sz w:val="28"/>
        </w:rPr>
        <w:t>201</w:t>
      </w:r>
      <w:r w:rsidR="0066526A">
        <w:rPr>
          <w:rFonts w:hint="eastAsia"/>
          <w:sz w:val="28"/>
        </w:rPr>
        <w:t>5</w:t>
      </w:r>
      <w:r w:rsidR="00D103B6" w:rsidRPr="006E4FB2">
        <w:rPr>
          <w:rFonts w:hint="eastAsia"/>
          <w:sz w:val="28"/>
        </w:rPr>
        <w:t>－</w:t>
      </w:r>
      <w:r w:rsidR="00056500" w:rsidRPr="00D22BF3">
        <w:rPr>
          <w:rFonts w:hint="eastAsia"/>
          <w:sz w:val="28"/>
        </w:rPr>
        <w:t>0</w:t>
      </w:r>
      <w:r w:rsidR="00BA190A">
        <w:rPr>
          <w:rFonts w:hint="eastAsia"/>
          <w:sz w:val="28"/>
        </w:rPr>
        <w:t>45</w:t>
      </w:r>
    </w:p>
    <w:p w:rsidR="00AE20D9" w:rsidRPr="0080117C" w:rsidRDefault="00AE20D9" w:rsidP="00784DF8">
      <w:pPr>
        <w:spacing w:line="360" w:lineRule="auto"/>
        <w:rPr>
          <w:sz w:val="30"/>
        </w:rPr>
      </w:pPr>
    </w:p>
    <w:p w:rsidR="00EA7EC3" w:rsidRDefault="00EA7EC3" w:rsidP="00EA7EC3">
      <w:pPr>
        <w:spacing w:line="360" w:lineRule="auto"/>
        <w:jc w:val="center"/>
        <w:rPr>
          <w:rFonts w:ascii="黑体" w:eastAsia="黑体"/>
          <w:color w:val="000000"/>
          <w:sz w:val="32"/>
          <w:szCs w:val="40"/>
        </w:rPr>
      </w:pPr>
      <w:r>
        <w:rPr>
          <w:rFonts w:ascii="黑体" w:eastAsia="黑体" w:hint="eastAsia"/>
          <w:color w:val="000000"/>
          <w:sz w:val="32"/>
          <w:szCs w:val="40"/>
        </w:rPr>
        <w:t>中工国际工程股份有限公司</w:t>
      </w:r>
      <w:r w:rsidR="000A6061">
        <w:rPr>
          <w:rFonts w:ascii="黑体" w:eastAsia="黑体" w:hint="eastAsia"/>
          <w:color w:val="000000"/>
          <w:sz w:val="32"/>
          <w:szCs w:val="40"/>
        </w:rPr>
        <w:t>经营</w:t>
      </w:r>
      <w:r w:rsidRPr="003555F6">
        <w:rPr>
          <w:rFonts w:ascii="黑体" w:eastAsia="黑体" w:hint="eastAsia"/>
          <w:color w:val="000000"/>
          <w:sz w:val="32"/>
          <w:szCs w:val="40"/>
        </w:rPr>
        <w:t>合同</w:t>
      </w:r>
      <w:r w:rsidRPr="00784DF8">
        <w:rPr>
          <w:rFonts w:ascii="黑体" w:eastAsia="黑体" w:hint="eastAsia"/>
          <w:color w:val="000000"/>
          <w:sz w:val="32"/>
          <w:szCs w:val="40"/>
        </w:rPr>
        <w:t>公告</w:t>
      </w:r>
    </w:p>
    <w:p w:rsidR="00AE20D9" w:rsidRPr="00EA7EC3" w:rsidRDefault="00AE20D9" w:rsidP="000D32D6">
      <w:pPr>
        <w:snapToGrid w:val="0"/>
        <w:jc w:val="center"/>
        <w:rPr>
          <w:color w:val="000000"/>
          <w:sz w:val="28"/>
        </w:rPr>
      </w:pPr>
    </w:p>
    <w:p w:rsidR="00FE3044" w:rsidRDefault="00FE3044" w:rsidP="00FE3044">
      <w:pPr>
        <w:adjustRightInd w:val="0"/>
        <w:spacing w:line="360" w:lineRule="auto"/>
        <w:ind w:firstLineChars="200" w:firstLine="561"/>
        <w:rPr>
          <w:rFonts w:cs="宋体"/>
          <w:b/>
          <w:kern w:val="0"/>
          <w:szCs w:val="21"/>
        </w:rPr>
      </w:pPr>
      <w:r w:rsidRPr="002A39AD">
        <w:rPr>
          <w:rFonts w:cs="宋体" w:hint="eastAsia"/>
          <w:b/>
          <w:kern w:val="0"/>
          <w:sz w:val="28"/>
          <w:szCs w:val="28"/>
        </w:rPr>
        <w:t>本公司及董事会全体成员保证信息披露的内容真实、准确、完整，没有虚假记载、误导性陈述或重大遗漏。</w:t>
      </w:r>
    </w:p>
    <w:p w:rsidR="00172B4F" w:rsidRPr="00FE3044" w:rsidRDefault="00172B4F" w:rsidP="000D32D6">
      <w:pPr>
        <w:pStyle w:val="a7"/>
        <w:snapToGrid w:val="0"/>
        <w:ind w:firstLineChars="200" w:firstLine="560"/>
        <w:rPr>
          <w:rFonts w:ascii="Times New Roman" w:eastAsia="宋体"/>
          <w:color w:val="000000"/>
          <w:sz w:val="28"/>
          <w:szCs w:val="30"/>
        </w:rPr>
      </w:pPr>
    </w:p>
    <w:p w:rsidR="00F10BF1" w:rsidRDefault="00975BC1" w:rsidP="001D54D9">
      <w:pPr>
        <w:pStyle w:val="a7"/>
        <w:spacing w:line="360" w:lineRule="auto"/>
        <w:ind w:firstLineChars="200" w:firstLine="560"/>
        <w:rPr>
          <w:rFonts w:ascii="Times New Roman" w:eastAsia="宋体"/>
          <w:color w:val="000000"/>
          <w:sz w:val="28"/>
          <w:szCs w:val="30"/>
        </w:rPr>
      </w:pPr>
      <w:r>
        <w:rPr>
          <w:rFonts w:ascii="Times New Roman" w:eastAsia="宋体" w:hint="eastAsia"/>
          <w:color w:val="000000"/>
          <w:sz w:val="28"/>
          <w:szCs w:val="30"/>
        </w:rPr>
        <w:t>201</w:t>
      </w:r>
      <w:r w:rsidR="0066526A">
        <w:rPr>
          <w:rFonts w:ascii="Times New Roman" w:eastAsia="宋体" w:hint="eastAsia"/>
          <w:color w:val="000000"/>
          <w:sz w:val="28"/>
          <w:szCs w:val="30"/>
        </w:rPr>
        <w:t>5</w:t>
      </w:r>
      <w:r w:rsidR="00B94203" w:rsidRPr="00AA5371">
        <w:rPr>
          <w:rFonts w:ascii="Times New Roman" w:eastAsia="宋体" w:hint="eastAsia"/>
          <w:color w:val="000000"/>
          <w:sz w:val="28"/>
          <w:szCs w:val="30"/>
        </w:rPr>
        <w:t>年</w:t>
      </w:r>
      <w:r w:rsidR="00A70B72">
        <w:rPr>
          <w:rFonts w:ascii="Times New Roman" w:eastAsia="宋体" w:hint="eastAsia"/>
          <w:color w:val="000000"/>
          <w:sz w:val="28"/>
          <w:szCs w:val="30"/>
        </w:rPr>
        <w:t>12</w:t>
      </w:r>
      <w:r w:rsidR="00654034" w:rsidRPr="00AA5371">
        <w:rPr>
          <w:rFonts w:ascii="Times New Roman" w:eastAsia="宋体" w:hint="eastAsia"/>
          <w:color w:val="000000"/>
          <w:sz w:val="28"/>
          <w:szCs w:val="30"/>
        </w:rPr>
        <w:t>月</w:t>
      </w:r>
      <w:r w:rsidR="00A70B72">
        <w:rPr>
          <w:rFonts w:ascii="Times New Roman" w:eastAsia="宋体" w:hint="eastAsia"/>
          <w:color w:val="000000"/>
          <w:sz w:val="28"/>
          <w:szCs w:val="30"/>
        </w:rPr>
        <w:t>1</w:t>
      </w:r>
      <w:r w:rsidR="00A70B72">
        <w:rPr>
          <w:rFonts w:ascii="Times New Roman" w:eastAsia="宋体" w:hint="eastAsia"/>
          <w:color w:val="000000"/>
          <w:sz w:val="28"/>
          <w:szCs w:val="30"/>
        </w:rPr>
        <w:t>日</w:t>
      </w:r>
      <w:r w:rsidR="000D32D6">
        <w:rPr>
          <w:rFonts w:ascii="Times New Roman" w:eastAsia="宋体" w:hint="eastAsia"/>
          <w:color w:val="000000"/>
          <w:sz w:val="28"/>
          <w:szCs w:val="30"/>
        </w:rPr>
        <w:t>，</w:t>
      </w:r>
      <w:r w:rsidR="00E0274E" w:rsidRPr="00E0274E">
        <w:rPr>
          <w:rFonts w:ascii="Times New Roman" w:eastAsia="宋体" w:hint="eastAsia"/>
          <w:color w:val="000000"/>
          <w:sz w:val="28"/>
          <w:szCs w:val="30"/>
        </w:rPr>
        <w:t>中工国际工程股份有限公司</w:t>
      </w:r>
      <w:r w:rsidR="009C1095">
        <w:rPr>
          <w:rFonts w:ascii="Times New Roman" w:eastAsia="宋体" w:hint="eastAsia"/>
          <w:color w:val="000000"/>
          <w:sz w:val="28"/>
          <w:szCs w:val="30"/>
        </w:rPr>
        <w:t>（以下简称“公司”）</w:t>
      </w:r>
      <w:r w:rsidR="00E0274E" w:rsidRPr="00E0274E">
        <w:rPr>
          <w:rFonts w:ascii="Times New Roman" w:eastAsia="宋体" w:hint="eastAsia"/>
          <w:color w:val="000000"/>
          <w:sz w:val="28"/>
          <w:szCs w:val="30"/>
        </w:rPr>
        <w:t>与</w:t>
      </w:r>
      <w:r w:rsidR="00A70B72">
        <w:rPr>
          <w:rFonts w:ascii="Times New Roman" w:eastAsia="宋体" w:hint="eastAsia"/>
          <w:color w:val="000000"/>
          <w:sz w:val="28"/>
          <w:szCs w:val="30"/>
        </w:rPr>
        <w:t>津巴布韦马欣戈市政府</w:t>
      </w:r>
      <w:r w:rsidR="00951C64" w:rsidRPr="00951C64">
        <w:rPr>
          <w:rFonts w:ascii="Times New Roman" w:eastAsia="宋体" w:hint="eastAsia"/>
          <w:color w:val="000000"/>
          <w:sz w:val="28"/>
          <w:szCs w:val="30"/>
        </w:rPr>
        <w:t>签署了</w:t>
      </w:r>
      <w:r w:rsidR="008C2366" w:rsidRPr="008C2366">
        <w:rPr>
          <w:rFonts w:ascii="Times New Roman" w:eastAsia="宋体" w:hint="eastAsia"/>
          <w:color w:val="000000"/>
          <w:sz w:val="28"/>
          <w:szCs w:val="30"/>
        </w:rPr>
        <w:t>津巴布韦马欣戈污水泵站及污水处理厂升级改造项目</w:t>
      </w:r>
      <w:r w:rsidR="00951C64" w:rsidRPr="00951C64">
        <w:rPr>
          <w:rFonts w:ascii="Times New Roman" w:eastAsia="宋体" w:hint="eastAsia"/>
          <w:color w:val="000000"/>
          <w:sz w:val="28"/>
          <w:szCs w:val="30"/>
        </w:rPr>
        <w:t>商务合同</w:t>
      </w:r>
      <w:r w:rsidR="00E62C28">
        <w:rPr>
          <w:rFonts w:ascii="Times New Roman" w:eastAsia="宋体" w:hint="eastAsia"/>
          <w:color w:val="000000"/>
          <w:sz w:val="28"/>
          <w:szCs w:val="30"/>
        </w:rPr>
        <w:t>，</w:t>
      </w:r>
      <w:r w:rsidR="00E0274E" w:rsidRPr="00E0274E">
        <w:rPr>
          <w:rFonts w:ascii="Times New Roman" w:eastAsia="宋体" w:hint="eastAsia"/>
          <w:color w:val="000000"/>
          <w:sz w:val="28"/>
          <w:szCs w:val="30"/>
        </w:rPr>
        <w:t>合同金额</w:t>
      </w:r>
      <w:r w:rsidR="00D6661A">
        <w:rPr>
          <w:rFonts w:ascii="Times New Roman" w:eastAsia="宋体" w:hint="eastAsia"/>
          <w:color w:val="000000"/>
          <w:sz w:val="28"/>
          <w:szCs w:val="30"/>
        </w:rPr>
        <w:t>为</w:t>
      </w:r>
      <w:r w:rsidR="00A70B72">
        <w:rPr>
          <w:rFonts w:ascii="Times New Roman" w:eastAsia="宋体" w:hint="eastAsia"/>
          <w:color w:val="000000"/>
          <w:sz w:val="28"/>
          <w:szCs w:val="30"/>
        </w:rPr>
        <w:t>7,350</w:t>
      </w:r>
      <w:r w:rsidR="00DA115A" w:rsidRPr="00DA115A">
        <w:rPr>
          <w:rFonts w:ascii="Times New Roman" w:eastAsia="宋体" w:hint="eastAsia"/>
          <w:color w:val="000000"/>
          <w:sz w:val="28"/>
          <w:szCs w:val="30"/>
        </w:rPr>
        <w:t>万美元</w:t>
      </w:r>
      <w:r w:rsidR="00E62C28">
        <w:rPr>
          <w:rFonts w:ascii="Times New Roman" w:eastAsia="宋体" w:hint="eastAsia"/>
          <w:color w:val="000000"/>
          <w:sz w:val="28"/>
          <w:szCs w:val="30"/>
        </w:rPr>
        <w:t>。该项目</w:t>
      </w:r>
      <w:r w:rsidR="00EA7EC3" w:rsidRPr="00EA7EC3">
        <w:rPr>
          <w:rFonts w:ascii="Times New Roman" w:eastAsia="宋体"/>
          <w:color w:val="000000"/>
          <w:sz w:val="28"/>
          <w:szCs w:val="30"/>
        </w:rPr>
        <w:t>位于</w:t>
      </w:r>
      <w:r w:rsidR="005125C9">
        <w:rPr>
          <w:rFonts w:ascii="Times New Roman" w:eastAsia="宋体" w:hint="eastAsia"/>
          <w:color w:val="000000"/>
          <w:sz w:val="28"/>
          <w:szCs w:val="30"/>
        </w:rPr>
        <w:t>津巴布韦</w:t>
      </w:r>
      <w:r w:rsidR="00A70B72">
        <w:rPr>
          <w:rFonts w:ascii="Times New Roman" w:eastAsia="宋体" w:hint="eastAsia"/>
          <w:color w:val="000000"/>
          <w:sz w:val="28"/>
          <w:szCs w:val="30"/>
        </w:rPr>
        <w:t>马欣戈市</w:t>
      </w:r>
      <w:r w:rsidR="00056500">
        <w:rPr>
          <w:rFonts w:ascii="Times New Roman" w:eastAsia="宋体" w:hint="eastAsia"/>
          <w:color w:val="000000"/>
          <w:sz w:val="28"/>
          <w:szCs w:val="30"/>
        </w:rPr>
        <w:t>，</w:t>
      </w:r>
      <w:r w:rsidR="00CB3848">
        <w:rPr>
          <w:rFonts w:ascii="Times New Roman" w:eastAsia="宋体" w:hint="eastAsia"/>
          <w:color w:val="000000"/>
          <w:sz w:val="28"/>
          <w:szCs w:val="30"/>
        </w:rPr>
        <w:t>项目</w:t>
      </w:r>
      <w:r w:rsidR="00F10BF1">
        <w:rPr>
          <w:rFonts w:ascii="Times New Roman" w:eastAsia="宋体" w:hint="eastAsia"/>
          <w:color w:val="000000"/>
          <w:sz w:val="28"/>
          <w:szCs w:val="30"/>
        </w:rPr>
        <w:t>内容</w:t>
      </w:r>
      <w:r w:rsidR="00CB7721">
        <w:rPr>
          <w:rFonts w:ascii="Times New Roman" w:eastAsia="宋体" w:hint="eastAsia"/>
          <w:color w:val="000000"/>
          <w:sz w:val="28"/>
          <w:szCs w:val="30"/>
        </w:rPr>
        <w:t>包括：</w:t>
      </w:r>
      <w:r w:rsidR="00FA4363">
        <w:rPr>
          <w:rFonts w:ascii="Times New Roman" w:eastAsia="宋体" w:hint="eastAsia"/>
          <w:color w:val="000000"/>
          <w:sz w:val="28"/>
          <w:szCs w:val="30"/>
        </w:rPr>
        <w:t>升级改造</w:t>
      </w:r>
      <w:r w:rsidR="00CB7721">
        <w:rPr>
          <w:rFonts w:ascii="Times New Roman" w:eastAsia="宋体" w:hint="eastAsia"/>
          <w:color w:val="000000"/>
          <w:sz w:val="28"/>
          <w:szCs w:val="30"/>
        </w:rPr>
        <w:t>马欣戈市现有污水处理厂、污水泵站及其管线；新建一座污水处理厂</w:t>
      </w:r>
      <w:r w:rsidR="00A016B1">
        <w:rPr>
          <w:rFonts w:ascii="Times New Roman" w:eastAsia="宋体" w:hint="eastAsia"/>
          <w:color w:val="000000"/>
          <w:sz w:val="28"/>
          <w:szCs w:val="30"/>
        </w:rPr>
        <w:t>、</w:t>
      </w:r>
      <w:r w:rsidR="00CB7721">
        <w:rPr>
          <w:rFonts w:ascii="Times New Roman" w:eastAsia="宋体" w:hint="eastAsia"/>
          <w:color w:val="000000"/>
          <w:sz w:val="28"/>
          <w:szCs w:val="30"/>
        </w:rPr>
        <w:t>污水泵站</w:t>
      </w:r>
      <w:r w:rsidR="00A016B1">
        <w:rPr>
          <w:rFonts w:ascii="Times New Roman" w:eastAsia="宋体" w:hint="eastAsia"/>
          <w:color w:val="000000"/>
          <w:sz w:val="28"/>
          <w:szCs w:val="30"/>
        </w:rPr>
        <w:t>和其他</w:t>
      </w:r>
      <w:r w:rsidR="00A016B1" w:rsidRPr="0022280E">
        <w:rPr>
          <w:rFonts w:ascii="Times New Roman" w:eastAsia="宋体" w:hint="eastAsia"/>
          <w:color w:val="000000"/>
          <w:sz w:val="28"/>
          <w:szCs w:val="30"/>
        </w:rPr>
        <w:t>相关设施</w:t>
      </w:r>
      <w:r w:rsidR="001D54D9">
        <w:rPr>
          <w:rFonts w:ascii="Times New Roman" w:eastAsia="宋体" w:hint="eastAsia"/>
          <w:color w:val="000000"/>
          <w:sz w:val="28"/>
          <w:szCs w:val="30"/>
        </w:rPr>
        <w:t>，</w:t>
      </w:r>
      <w:r w:rsidR="002D133F">
        <w:rPr>
          <w:rFonts w:ascii="Times New Roman" w:eastAsia="宋体" w:hint="eastAsia"/>
          <w:color w:val="000000"/>
          <w:sz w:val="28"/>
          <w:szCs w:val="30"/>
        </w:rPr>
        <w:t>敷设污水</w:t>
      </w:r>
      <w:r w:rsidR="00CB7721">
        <w:rPr>
          <w:rFonts w:ascii="Times New Roman" w:eastAsia="宋体" w:hint="eastAsia"/>
          <w:color w:val="000000"/>
          <w:sz w:val="28"/>
          <w:szCs w:val="30"/>
        </w:rPr>
        <w:t>管线</w:t>
      </w:r>
      <w:bookmarkStart w:id="0" w:name="_GoBack"/>
      <w:bookmarkEnd w:id="0"/>
      <w:r w:rsidR="00CB7721">
        <w:rPr>
          <w:rFonts w:ascii="Times New Roman" w:eastAsia="宋体" w:hint="eastAsia"/>
          <w:color w:val="000000"/>
          <w:sz w:val="28"/>
          <w:szCs w:val="30"/>
        </w:rPr>
        <w:t>。</w:t>
      </w:r>
      <w:r w:rsidR="00F10BF1" w:rsidRPr="00E347C8">
        <w:rPr>
          <w:rFonts w:ascii="Times New Roman" w:eastAsia="宋体" w:hint="eastAsia"/>
          <w:color w:val="000000"/>
          <w:sz w:val="28"/>
          <w:szCs w:val="30"/>
        </w:rPr>
        <w:t>合同工期为</w:t>
      </w:r>
      <w:r w:rsidR="00A70B72">
        <w:rPr>
          <w:rFonts w:ascii="Times New Roman" w:eastAsia="宋体" w:hint="eastAsia"/>
          <w:color w:val="000000"/>
          <w:sz w:val="28"/>
          <w:szCs w:val="30"/>
        </w:rPr>
        <w:t>33</w:t>
      </w:r>
      <w:r w:rsidR="00F10BF1" w:rsidRPr="00E347C8">
        <w:rPr>
          <w:rFonts w:ascii="Times New Roman" w:eastAsia="宋体" w:hint="eastAsia"/>
          <w:color w:val="000000"/>
          <w:sz w:val="28"/>
          <w:szCs w:val="30"/>
        </w:rPr>
        <w:t>个月。</w:t>
      </w:r>
    </w:p>
    <w:p w:rsidR="00F10BF1" w:rsidRPr="00F10BF1" w:rsidRDefault="008C2366" w:rsidP="008C2366">
      <w:pPr>
        <w:pStyle w:val="a7"/>
        <w:spacing w:line="360" w:lineRule="auto"/>
        <w:ind w:firstLineChars="200" w:firstLine="560"/>
        <w:rPr>
          <w:rFonts w:ascii="Times New Roman" w:eastAsia="宋体"/>
          <w:color w:val="000000"/>
          <w:sz w:val="28"/>
          <w:szCs w:val="30"/>
        </w:rPr>
      </w:pPr>
      <w:r w:rsidRPr="008C2366">
        <w:rPr>
          <w:rFonts w:ascii="Times New Roman" w:eastAsia="宋体" w:hint="eastAsia"/>
          <w:color w:val="000000"/>
          <w:sz w:val="28"/>
          <w:szCs w:val="30"/>
        </w:rPr>
        <w:t>津巴布韦马欣戈污水泵站及污水处理厂升级改造项目</w:t>
      </w:r>
      <w:r w:rsidR="00E347C8" w:rsidRPr="00F10BF1">
        <w:rPr>
          <w:rFonts w:ascii="Times New Roman" w:eastAsia="宋体" w:hint="eastAsia"/>
          <w:color w:val="000000"/>
          <w:sz w:val="28"/>
          <w:szCs w:val="30"/>
        </w:rPr>
        <w:t>商务合同金额为</w:t>
      </w:r>
      <w:r w:rsidR="00A70B72">
        <w:rPr>
          <w:rFonts w:ascii="Times New Roman" w:eastAsia="宋体" w:hint="eastAsia"/>
          <w:color w:val="000000"/>
          <w:sz w:val="28"/>
          <w:szCs w:val="30"/>
        </w:rPr>
        <w:t>7,350</w:t>
      </w:r>
      <w:r w:rsidR="00E347C8" w:rsidRPr="00F10BF1">
        <w:rPr>
          <w:rFonts w:ascii="Times New Roman" w:eastAsia="宋体" w:hint="eastAsia"/>
          <w:color w:val="000000"/>
          <w:sz w:val="28"/>
          <w:szCs w:val="30"/>
        </w:rPr>
        <w:t>万美元，约合</w:t>
      </w:r>
      <w:r w:rsidR="00A70B72">
        <w:rPr>
          <w:rFonts w:ascii="Times New Roman" w:eastAsia="宋体" w:hint="eastAsia"/>
          <w:color w:val="000000"/>
          <w:sz w:val="28"/>
          <w:szCs w:val="30"/>
        </w:rPr>
        <w:t>46,944.45</w:t>
      </w:r>
      <w:r w:rsidR="00E347C8" w:rsidRPr="00F10BF1">
        <w:rPr>
          <w:rFonts w:ascii="Times New Roman" w:eastAsia="宋体" w:hint="eastAsia"/>
          <w:color w:val="000000"/>
          <w:sz w:val="28"/>
          <w:szCs w:val="30"/>
        </w:rPr>
        <w:t>万元人民币，</w:t>
      </w:r>
      <w:r w:rsidR="00E347C8" w:rsidRPr="00DB5B2F">
        <w:rPr>
          <w:rFonts w:ascii="Times New Roman" w:eastAsia="宋体" w:hint="eastAsia"/>
          <w:color w:val="000000"/>
          <w:sz w:val="28"/>
          <w:szCs w:val="30"/>
        </w:rPr>
        <w:t>为公司</w:t>
      </w:r>
      <w:r w:rsidR="00E347C8" w:rsidRPr="00DB5B2F">
        <w:rPr>
          <w:rFonts w:ascii="Times New Roman" w:eastAsia="宋体" w:hint="eastAsia"/>
          <w:color w:val="000000"/>
          <w:sz w:val="28"/>
          <w:szCs w:val="30"/>
        </w:rPr>
        <w:t>201</w:t>
      </w:r>
      <w:r w:rsidR="00F266B1">
        <w:rPr>
          <w:rFonts w:ascii="Times New Roman" w:eastAsia="宋体" w:hint="eastAsia"/>
          <w:color w:val="000000"/>
          <w:sz w:val="28"/>
          <w:szCs w:val="30"/>
        </w:rPr>
        <w:t>4</w:t>
      </w:r>
      <w:r w:rsidR="00E347C8" w:rsidRPr="00DB5B2F">
        <w:rPr>
          <w:rFonts w:ascii="Times New Roman" w:eastAsia="宋体" w:hint="eastAsia"/>
          <w:color w:val="000000"/>
          <w:sz w:val="28"/>
          <w:szCs w:val="30"/>
        </w:rPr>
        <w:t>年营业总收入</w:t>
      </w:r>
      <w:r w:rsidR="00295E63" w:rsidRPr="00DB5B2F">
        <w:rPr>
          <w:rFonts w:ascii="Times New Roman" w:eastAsia="宋体"/>
          <w:color w:val="000000"/>
          <w:sz w:val="28"/>
          <w:szCs w:val="30"/>
        </w:rPr>
        <w:t>9</w:t>
      </w:r>
      <w:r w:rsidR="00F266B1">
        <w:rPr>
          <w:rFonts w:ascii="Times New Roman" w:eastAsia="宋体" w:hint="eastAsia"/>
          <w:color w:val="000000"/>
          <w:sz w:val="28"/>
          <w:szCs w:val="30"/>
        </w:rPr>
        <w:t>53</w:t>
      </w:r>
      <w:r w:rsidR="00295E63" w:rsidRPr="00DB5B2F">
        <w:rPr>
          <w:rFonts w:ascii="Times New Roman" w:eastAsia="宋体" w:hint="eastAsia"/>
          <w:color w:val="000000"/>
          <w:sz w:val="28"/>
          <w:szCs w:val="30"/>
        </w:rPr>
        <w:t>,</w:t>
      </w:r>
      <w:r w:rsidR="00F266B1">
        <w:rPr>
          <w:rFonts w:ascii="Times New Roman" w:eastAsia="宋体" w:hint="eastAsia"/>
          <w:color w:val="000000"/>
          <w:sz w:val="28"/>
          <w:szCs w:val="30"/>
        </w:rPr>
        <w:t>287</w:t>
      </w:r>
      <w:r w:rsidR="00766A55" w:rsidRPr="00DB5B2F">
        <w:rPr>
          <w:rFonts w:ascii="Times New Roman" w:eastAsia="宋体" w:hint="eastAsia"/>
          <w:color w:val="000000"/>
          <w:sz w:val="28"/>
          <w:szCs w:val="30"/>
        </w:rPr>
        <w:t>.7</w:t>
      </w:r>
      <w:r w:rsidR="00F266B1">
        <w:rPr>
          <w:rFonts w:ascii="Times New Roman" w:eastAsia="宋体" w:hint="eastAsia"/>
          <w:color w:val="000000"/>
          <w:sz w:val="28"/>
          <w:szCs w:val="30"/>
        </w:rPr>
        <w:t>5</w:t>
      </w:r>
      <w:r w:rsidR="003D4F8D" w:rsidRPr="00DB5B2F">
        <w:rPr>
          <w:rFonts w:ascii="Times New Roman" w:eastAsia="宋体" w:hint="eastAsia"/>
          <w:color w:val="000000"/>
          <w:sz w:val="28"/>
          <w:szCs w:val="30"/>
        </w:rPr>
        <w:t>万元的</w:t>
      </w:r>
      <w:r w:rsidR="00A70B72">
        <w:rPr>
          <w:rFonts w:ascii="Times New Roman" w:eastAsia="宋体" w:hint="eastAsia"/>
          <w:color w:val="000000"/>
          <w:sz w:val="28"/>
          <w:szCs w:val="30"/>
        </w:rPr>
        <w:t>4.92</w:t>
      </w:r>
      <w:r w:rsidR="00295E63" w:rsidRPr="00DB5B2F">
        <w:rPr>
          <w:rFonts w:ascii="Times New Roman" w:eastAsia="宋体" w:hint="eastAsia"/>
          <w:color w:val="000000"/>
          <w:sz w:val="28"/>
          <w:szCs w:val="30"/>
        </w:rPr>
        <w:t>%</w:t>
      </w:r>
      <w:r w:rsidR="003D4F8D" w:rsidRPr="00DB5B2F">
        <w:rPr>
          <w:rFonts w:ascii="Times New Roman" w:eastAsia="宋体" w:hint="eastAsia"/>
          <w:color w:val="000000"/>
          <w:sz w:val="28"/>
          <w:szCs w:val="30"/>
        </w:rPr>
        <w:t>。</w:t>
      </w:r>
    </w:p>
    <w:p w:rsidR="002261D1" w:rsidRPr="000E7AB1" w:rsidRDefault="002261D1" w:rsidP="00F10BF1">
      <w:pPr>
        <w:pStyle w:val="a7"/>
        <w:spacing w:line="360" w:lineRule="auto"/>
        <w:ind w:firstLineChars="200" w:firstLine="560"/>
        <w:rPr>
          <w:rFonts w:ascii="Times New Roman" w:eastAsia="宋体"/>
          <w:color w:val="000000"/>
          <w:sz w:val="28"/>
          <w:szCs w:val="30"/>
        </w:rPr>
      </w:pPr>
    </w:p>
    <w:p w:rsidR="00AE20D9" w:rsidRDefault="00AE20D9" w:rsidP="00F10BF1">
      <w:pPr>
        <w:pStyle w:val="a7"/>
        <w:spacing w:line="360" w:lineRule="auto"/>
        <w:ind w:firstLineChars="200" w:firstLine="560"/>
        <w:rPr>
          <w:rFonts w:ascii="Times New Roman" w:eastAsia="宋体"/>
          <w:color w:val="000000"/>
          <w:sz w:val="28"/>
          <w:szCs w:val="30"/>
        </w:rPr>
      </w:pPr>
      <w:r w:rsidRPr="00F10BF1">
        <w:rPr>
          <w:rFonts w:ascii="Times New Roman" w:eastAsia="宋体" w:hint="eastAsia"/>
          <w:color w:val="000000"/>
          <w:sz w:val="28"/>
          <w:szCs w:val="30"/>
        </w:rPr>
        <w:t>特此公告。</w:t>
      </w:r>
    </w:p>
    <w:p w:rsidR="000C27E6" w:rsidRDefault="000C27E6" w:rsidP="000D32D6">
      <w:pPr>
        <w:pStyle w:val="a7"/>
        <w:snapToGrid w:val="0"/>
        <w:ind w:firstLineChars="200" w:firstLine="560"/>
        <w:rPr>
          <w:rFonts w:ascii="Times New Roman" w:eastAsia="宋体"/>
          <w:color w:val="000000"/>
          <w:sz w:val="28"/>
          <w:szCs w:val="30"/>
        </w:rPr>
      </w:pPr>
    </w:p>
    <w:p w:rsidR="008408C6" w:rsidRDefault="008408C6" w:rsidP="000D32D6">
      <w:pPr>
        <w:pStyle w:val="a7"/>
        <w:snapToGrid w:val="0"/>
        <w:ind w:firstLineChars="200" w:firstLine="560"/>
        <w:rPr>
          <w:rFonts w:ascii="Times New Roman" w:eastAsia="宋体"/>
          <w:color w:val="000000"/>
          <w:sz w:val="28"/>
          <w:szCs w:val="30"/>
        </w:rPr>
      </w:pPr>
    </w:p>
    <w:p w:rsidR="00AE20D9" w:rsidRDefault="00AE20D9" w:rsidP="00784DF8">
      <w:pPr>
        <w:pStyle w:val="a7"/>
        <w:snapToGrid w:val="0"/>
        <w:spacing w:line="360" w:lineRule="auto"/>
        <w:ind w:firstLineChars="1350" w:firstLine="3780"/>
        <w:rPr>
          <w:rFonts w:ascii="Times New Roman" w:eastAsia="宋体"/>
          <w:color w:val="000000"/>
          <w:sz w:val="28"/>
          <w:u w:val="single" w:color="FFFFFF"/>
        </w:rPr>
      </w:pPr>
      <w:r>
        <w:rPr>
          <w:rFonts w:ascii="Times New Roman" w:eastAsia="宋体" w:hint="eastAsia"/>
          <w:color w:val="000000"/>
          <w:sz w:val="28"/>
          <w:u w:val="single" w:color="FFFFFF"/>
        </w:rPr>
        <w:t>中工国际工程股份有限公司董事会</w:t>
      </w:r>
    </w:p>
    <w:p w:rsidR="00AE20D9" w:rsidRPr="00EB434D" w:rsidRDefault="00EB434D" w:rsidP="00DF2F38">
      <w:pPr>
        <w:pStyle w:val="a7"/>
        <w:spacing w:line="360" w:lineRule="auto"/>
        <w:ind w:firstLineChars="200" w:firstLine="560"/>
        <w:jc w:val="left"/>
        <w:rPr>
          <w:rFonts w:ascii="Times New Roman" w:eastAsia="宋体"/>
          <w:color w:val="000000"/>
          <w:sz w:val="28"/>
          <w:szCs w:val="30"/>
        </w:rPr>
      </w:pPr>
      <w:r>
        <w:rPr>
          <w:rFonts w:ascii="Times New Roman" w:eastAsia="宋体" w:hint="eastAsia"/>
          <w:color w:val="000000"/>
          <w:sz w:val="28"/>
          <w:szCs w:val="30"/>
        </w:rPr>
        <w:t xml:space="preserve">                             </w:t>
      </w:r>
      <w:r w:rsidR="00F10BF1">
        <w:rPr>
          <w:rFonts w:ascii="Times New Roman" w:eastAsia="宋体" w:hint="eastAsia"/>
          <w:color w:val="000000"/>
          <w:sz w:val="28"/>
          <w:szCs w:val="30"/>
        </w:rPr>
        <w:t xml:space="preserve"> </w:t>
      </w:r>
      <w:r w:rsidR="00766A55">
        <w:rPr>
          <w:rFonts w:ascii="Times New Roman" w:eastAsia="宋体" w:hint="eastAsia"/>
          <w:color w:val="000000"/>
          <w:sz w:val="28"/>
          <w:szCs w:val="30"/>
        </w:rPr>
        <w:t xml:space="preserve"> 201</w:t>
      </w:r>
      <w:r w:rsidR="0066526A">
        <w:rPr>
          <w:rFonts w:ascii="Times New Roman" w:eastAsia="宋体" w:hint="eastAsia"/>
          <w:color w:val="000000"/>
          <w:sz w:val="28"/>
          <w:szCs w:val="30"/>
        </w:rPr>
        <w:t>5</w:t>
      </w:r>
      <w:r w:rsidR="00766A55" w:rsidRPr="00EB434D">
        <w:rPr>
          <w:rFonts w:ascii="Times New Roman" w:eastAsia="宋体" w:hint="eastAsia"/>
          <w:color w:val="000000"/>
          <w:sz w:val="28"/>
          <w:szCs w:val="30"/>
        </w:rPr>
        <w:t>年</w:t>
      </w:r>
      <w:r w:rsidR="00DF2F38">
        <w:rPr>
          <w:rFonts w:ascii="Times New Roman" w:eastAsia="宋体" w:hint="eastAsia"/>
          <w:color w:val="000000"/>
          <w:sz w:val="28"/>
          <w:szCs w:val="30"/>
        </w:rPr>
        <w:t>12</w:t>
      </w:r>
      <w:r w:rsidR="00DF782A">
        <w:rPr>
          <w:rFonts w:ascii="Times New Roman" w:eastAsia="宋体" w:hint="eastAsia"/>
          <w:color w:val="000000"/>
          <w:sz w:val="28"/>
          <w:szCs w:val="30"/>
        </w:rPr>
        <w:t>月</w:t>
      </w:r>
      <w:r w:rsidR="003C628A">
        <w:rPr>
          <w:rFonts w:ascii="Times New Roman" w:eastAsia="宋体" w:hint="eastAsia"/>
          <w:color w:val="000000"/>
          <w:sz w:val="28"/>
          <w:szCs w:val="30"/>
        </w:rPr>
        <w:t>2</w:t>
      </w:r>
      <w:r w:rsidR="00DF782A">
        <w:rPr>
          <w:rFonts w:ascii="Times New Roman" w:eastAsia="宋体" w:hint="eastAsia"/>
          <w:color w:val="000000"/>
          <w:sz w:val="28"/>
          <w:szCs w:val="30"/>
        </w:rPr>
        <w:t>日</w:t>
      </w:r>
    </w:p>
    <w:sectPr w:rsidR="00AE20D9" w:rsidRPr="00EB434D" w:rsidSect="000E04F0">
      <w:footerReference w:type="even" r:id="rId7"/>
      <w:footerReference w:type="default" r:id="rId8"/>
      <w:pgSz w:w="11907" w:h="16840" w:code="9"/>
      <w:pgMar w:top="1701" w:right="1797" w:bottom="1588" w:left="1797" w:header="0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B64" w:rsidRDefault="000A0B64">
      <w:r>
        <w:separator/>
      </w:r>
    </w:p>
  </w:endnote>
  <w:endnote w:type="continuationSeparator" w:id="0">
    <w:p w:rsidR="000A0B64" w:rsidRDefault="000A0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00" w:rsidRDefault="00056500" w:rsidP="00D07036">
    <w:pPr>
      <w:pStyle w:val="a4"/>
      <w:framePr w:wrap="around" w:vAnchor="text" w:hAnchor="margin" w:xAlign="center" w:y="1"/>
      <w:jc w:val="both"/>
      <w:rPr>
        <w:rStyle w:val="a5"/>
        <w:rFonts w:ascii="宋体"/>
        <w:sz w:val="24"/>
      </w:rPr>
    </w:pPr>
    <w:r>
      <w:rPr>
        <w:rStyle w:val="a5"/>
        <w:rFonts w:ascii="宋体" w:hint="eastAsia"/>
        <w:kern w:val="0"/>
        <w:sz w:val="21"/>
      </w:rPr>
      <w:t>—</w:t>
    </w:r>
    <w:r>
      <w:rPr>
        <w:rStyle w:val="a5"/>
        <w:rFonts w:ascii="宋体"/>
        <w:kern w:val="0"/>
        <w:sz w:val="24"/>
      </w:rPr>
      <w:t xml:space="preserve"> </w:t>
    </w:r>
    <w:r w:rsidR="00C81563">
      <w:rPr>
        <w:rStyle w:val="a5"/>
        <w:sz w:val="24"/>
      </w:rPr>
      <w:fldChar w:fldCharType="begin"/>
    </w:r>
    <w:r>
      <w:rPr>
        <w:rStyle w:val="a5"/>
        <w:sz w:val="24"/>
      </w:rPr>
      <w:instrText xml:space="preserve"> PAGE </w:instrText>
    </w:r>
    <w:r w:rsidR="00C81563">
      <w:rPr>
        <w:rStyle w:val="a5"/>
        <w:sz w:val="24"/>
      </w:rPr>
      <w:fldChar w:fldCharType="separate"/>
    </w:r>
    <w:r w:rsidR="00CB3848">
      <w:rPr>
        <w:rStyle w:val="a5"/>
        <w:noProof/>
        <w:sz w:val="24"/>
      </w:rPr>
      <w:t>2</w:t>
    </w:r>
    <w:r w:rsidR="00C81563">
      <w:rPr>
        <w:rStyle w:val="a5"/>
        <w:sz w:val="24"/>
      </w:rPr>
      <w:fldChar w:fldCharType="end"/>
    </w:r>
    <w:r>
      <w:rPr>
        <w:rStyle w:val="a5"/>
        <w:rFonts w:ascii="宋体"/>
        <w:kern w:val="0"/>
        <w:sz w:val="24"/>
      </w:rPr>
      <w:t xml:space="preserve"> </w:t>
    </w:r>
    <w:r>
      <w:rPr>
        <w:rStyle w:val="a5"/>
        <w:rFonts w:ascii="宋体" w:hint="eastAsia"/>
        <w:kern w:val="0"/>
        <w:sz w:val="21"/>
      </w:rPr>
      <w:t>—</w:t>
    </w:r>
  </w:p>
  <w:p w:rsidR="00056500" w:rsidRDefault="000565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00" w:rsidRDefault="0005650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B64" w:rsidRDefault="000A0B64">
      <w:r>
        <w:separator/>
      </w:r>
    </w:p>
  </w:footnote>
  <w:footnote w:type="continuationSeparator" w:id="0">
    <w:p w:rsidR="000A0B64" w:rsidRDefault="000A0B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oNotTrackMoves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8D0"/>
    <w:rsid w:val="000032B8"/>
    <w:rsid w:val="000032CF"/>
    <w:rsid w:val="000338BA"/>
    <w:rsid w:val="00042ECA"/>
    <w:rsid w:val="00056500"/>
    <w:rsid w:val="000844AF"/>
    <w:rsid w:val="00084702"/>
    <w:rsid w:val="000A0B64"/>
    <w:rsid w:val="000A0E7F"/>
    <w:rsid w:val="000A57A9"/>
    <w:rsid w:val="000A6061"/>
    <w:rsid w:val="000B3F01"/>
    <w:rsid w:val="000B48B9"/>
    <w:rsid w:val="000C0512"/>
    <w:rsid w:val="000C27E6"/>
    <w:rsid w:val="000D3030"/>
    <w:rsid w:val="000D32D6"/>
    <w:rsid w:val="000D67B5"/>
    <w:rsid w:val="000D6F36"/>
    <w:rsid w:val="000E04F0"/>
    <w:rsid w:val="000E7AB1"/>
    <w:rsid w:val="000F1839"/>
    <w:rsid w:val="00101862"/>
    <w:rsid w:val="001117B5"/>
    <w:rsid w:val="00115ED6"/>
    <w:rsid w:val="00117178"/>
    <w:rsid w:val="00120637"/>
    <w:rsid w:val="00123184"/>
    <w:rsid w:val="00133F76"/>
    <w:rsid w:val="0015515E"/>
    <w:rsid w:val="00156011"/>
    <w:rsid w:val="00157898"/>
    <w:rsid w:val="001621A6"/>
    <w:rsid w:val="00163512"/>
    <w:rsid w:val="001635B8"/>
    <w:rsid w:val="00164645"/>
    <w:rsid w:val="00171B78"/>
    <w:rsid w:val="00172B4F"/>
    <w:rsid w:val="00177223"/>
    <w:rsid w:val="001933E5"/>
    <w:rsid w:val="001A58F6"/>
    <w:rsid w:val="001B01D3"/>
    <w:rsid w:val="001B1E14"/>
    <w:rsid w:val="001B7EC4"/>
    <w:rsid w:val="001C5306"/>
    <w:rsid w:val="001D54D9"/>
    <w:rsid w:val="001D6B0B"/>
    <w:rsid w:val="001F4ECE"/>
    <w:rsid w:val="001F5D69"/>
    <w:rsid w:val="0022280E"/>
    <w:rsid w:val="002261D1"/>
    <w:rsid w:val="0023692E"/>
    <w:rsid w:val="002442D2"/>
    <w:rsid w:val="002456A6"/>
    <w:rsid w:val="00265370"/>
    <w:rsid w:val="00266316"/>
    <w:rsid w:val="00267F05"/>
    <w:rsid w:val="00277BA6"/>
    <w:rsid w:val="0028247D"/>
    <w:rsid w:val="0028720B"/>
    <w:rsid w:val="00295E63"/>
    <w:rsid w:val="002962D6"/>
    <w:rsid w:val="002A128A"/>
    <w:rsid w:val="002B4A14"/>
    <w:rsid w:val="002B4E69"/>
    <w:rsid w:val="002B578D"/>
    <w:rsid w:val="002B7758"/>
    <w:rsid w:val="002C0C66"/>
    <w:rsid w:val="002C23C9"/>
    <w:rsid w:val="002C3C5A"/>
    <w:rsid w:val="002C49EC"/>
    <w:rsid w:val="002D133F"/>
    <w:rsid w:val="003103FD"/>
    <w:rsid w:val="00311C83"/>
    <w:rsid w:val="003130FE"/>
    <w:rsid w:val="00314688"/>
    <w:rsid w:val="00327ED2"/>
    <w:rsid w:val="0034455A"/>
    <w:rsid w:val="003471EC"/>
    <w:rsid w:val="0035131A"/>
    <w:rsid w:val="00351AF5"/>
    <w:rsid w:val="0036348F"/>
    <w:rsid w:val="00364340"/>
    <w:rsid w:val="003724B4"/>
    <w:rsid w:val="0037591A"/>
    <w:rsid w:val="00390AA9"/>
    <w:rsid w:val="00396A55"/>
    <w:rsid w:val="003A0C2D"/>
    <w:rsid w:val="003A39B9"/>
    <w:rsid w:val="003C1120"/>
    <w:rsid w:val="003C628A"/>
    <w:rsid w:val="003D395B"/>
    <w:rsid w:val="003D4F8D"/>
    <w:rsid w:val="003D6EA0"/>
    <w:rsid w:val="003E3E3A"/>
    <w:rsid w:val="003E6369"/>
    <w:rsid w:val="00411539"/>
    <w:rsid w:val="00443859"/>
    <w:rsid w:val="004505F2"/>
    <w:rsid w:val="00455CA1"/>
    <w:rsid w:val="004623CA"/>
    <w:rsid w:val="0047028D"/>
    <w:rsid w:val="0047562C"/>
    <w:rsid w:val="0048170A"/>
    <w:rsid w:val="00482296"/>
    <w:rsid w:val="0048691E"/>
    <w:rsid w:val="00486C8B"/>
    <w:rsid w:val="004B1068"/>
    <w:rsid w:val="004B26A0"/>
    <w:rsid w:val="004B5661"/>
    <w:rsid w:val="004B6301"/>
    <w:rsid w:val="004D4F76"/>
    <w:rsid w:val="00511343"/>
    <w:rsid w:val="005125C9"/>
    <w:rsid w:val="00513968"/>
    <w:rsid w:val="00540B32"/>
    <w:rsid w:val="00545860"/>
    <w:rsid w:val="00547B36"/>
    <w:rsid w:val="005724A6"/>
    <w:rsid w:val="00576D45"/>
    <w:rsid w:val="00576FA2"/>
    <w:rsid w:val="00581BB9"/>
    <w:rsid w:val="00584901"/>
    <w:rsid w:val="00592F2C"/>
    <w:rsid w:val="00596791"/>
    <w:rsid w:val="005A0B68"/>
    <w:rsid w:val="005A6F0D"/>
    <w:rsid w:val="005B438E"/>
    <w:rsid w:val="005E6BE3"/>
    <w:rsid w:val="005F67EC"/>
    <w:rsid w:val="006130DF"/>
    <w:rsid w:val="00614235"/>
    <w:rsid w:val="00625A75"/>
    <w:rsid w:val="00644976"/>
    <w:rsid w:val="0065008D"/>
    <w:rsid w:val="0065281F"/>
    <w:rsid w:val="00652C4B"/>
    <w:rsid w:val="0065354E"/>
    <w:rsid w:val="00654034"/>
    <w:rsid w:val="00656EF3"/>
    <w:rsid w:val="00661506"/>
    <w:rsid w:val="0066526A"/>
    <w:rsid w:val="00682BAB"/>
    <w:rsid w:val="006927F5"/>
    <w:rsid w:val="0069523C"/>
    <w:rsid w:val="006A128D"/>
    <w:rsid w:val="006A2233"/>
    <w:rsid w:val="006A38AE"/>
    <w:rsid w:val="006B35F3"/>
    <w:rsid w:val="006C611A"/>
    <w:rsid w:val="006C73AC"/>
    <w:rsid w:val="006D462C"/>
    <w:rsid w:val="006E04D3"/>
    <w:rsid w:val="006E1E30"/>
    <w:rsid w:val="006E3B29"/>
    <w:rsid w:val="006E4912"/>
    <w:rsid w:val="006E4FB2"/>
    <w:rsid w:val="00705941"/>
    <w:rsid w:val="00710988"/>
    <w:rsid w:val="007124E7"/>
    <w:rsid w:val="007260C0"/>
    <w:rsid w:val="00740356"/>
    <w:rsid w:val="00743878"/>
    <w:rsid w:val="00753F9D"/>
    <w:rsid w:val="007568D1"/>
    <w:rsid w:val="00763BD0"/>
    <w:rsid w:val="00766A55"/>
    <w:rsid w:val="00772CF3"/>
    <w:rsid w:val="00773107"/>
    <w:rsid w:val="00773523"/>
    <w:rsid w:val="00784DF8"/>
    <w:rsid w:val="00793D43"/>
    <w:rsid w:val="0079531C"/>
    <w:rsid w:val="0079629E"/>
    <w:rsid w:val="007A117B"/>
    <w:rsid w:val="007A6F2B"/>
    <w:rsid w:val="007A713D"/>
    <w:rsid w:val="007B0460"/>
    <w:rsid w:val="007B382E"/>
    <w:rsid w:val="007B72BC"/>
    <w:rsid w:val="007B7EB3"/>
    <w:rsid w:val="007C2750"/>
    <w:rsid w:val="007C6D85"/>
    <w:rsid w:val="007D07B5"/>
    <w:rsid w:val="007F6E2A"/>
    <w:rsid w:val="0080117C"/>
    <w:rsid w:val="00803C30"/>
    <w:rsid w:val="008235DA"/>
    <w:rsid w:val="008237D2"/>
    <w:rsid w:val="0082638E"/>
    <w:rsid w:val="00830DBC"/>
    <w:rsid w:val="00830E26"/>
    <w:rsid w:val="008408C6"/>
    <w:rsid w:val="00843CC1"/>
    <w:rsid w:val="008474A3"/>
    <w:rsid w:val="0085309A"/>
    <w:rsid w:val="00853FC7"/>
    <w:rsid w:val="00867268"/>
    <w:rsid w:val="00882090"/>
    <w:rsid w:val="00883E98"/>
    <w:rsid w:val="00886707"/>
    <w:rsid w:val="00886DBB"/>
    <w:rsid w:val="008923DE"/>
    <w:rsid w:val="00896E86"/>
    <w:rsid w:val="008B3E70"/>
    <w:rsid w:val="008B6CCB"/>
    <w:rsid w:val="008C2366"/>
    <w:rsid w:val="008C4ABE"/>
    <w:rsid w:val="008C76EE"/>
    <w:rsid w:val="008D10F0"/>
    <w:rsid w:val="008D2972"/>
    <w:rsid w:val="008D347E"/>
    <w:rsid w:val="008D443E"/>
    <w:rsid w:val="008E5E3C"/>
    <w:rsid w:val="008F12C5"/>
    <w:rsid w:val="008F72E7"/>
    <w:rsid w:val="0090049C"/>
    <w:rsid w:val="0091262A"/>
    <w:rsid w:val="009169E1"/>
    <w:rsid w:val="009210EA"/>
    <w:rsid w:val="009343BF"/>
    <w:rsid w:val="00936CF1"/>
    <w:rsid w:val="00946C63"/>
    <w:rsid w:val="00951C64"/>
    <w:rsid w:val="00952771"/>
    <w:rsid w:val="009536ED"/>
    <w:rsid w:val="00965686"/>
    <w:rsid w:val="0097056A"/>
    <w:rsid w:val="009728E7"/>
    <w:rsid w:val="009737F6"/>
    <w:rsid w:val="00975BC1"/>
    <w:rsid w:val="00975D56"/>
    <w:rsid w:val="00980412"/>
    <w:rsid w:val="009811A8"/>
    <w:rsid w:val="009A722C"/>
    <w:rsid w:val="009B1CA3"/>
    <w:rsid w:val="009B4A7B"/>
    <w:rsid w:val="009C1095"/>
    <w:rsid w:val="009C7350"/>
    <w:rsid w:val="009F2260"/>
    <w:rsid w:val="009F5E82"/>
    <w:rsid w:val="00A016B1"/>
    <w:rsid w:val="00A13C49"/>
    <w:rsid w:val="00A15A91"/>
    <w:rsid w:val="00A20412"/>
    <w:rsid w:val="00A27B28"/>
    <w:rsid w:val="00A50045"/>
    <w:rsid w:val="00A518D0"/>
    <w:rsid w:val="00A537BD"/>
    <w:rsid w:val="00A70B72"/>
    <w:rsid w:val="00A72A49"/>
    <w:rsid w:val="00A82630"/>
    <w:rsid w:val="00A85C86"/>
    <w:rsid w:val="00A92459"/>
    <w:rsid w:val="00A9389F"/>
    <w:rsid w:val="00AA5371"/>
    <w:rsid w:val="00AB1BD5"/>
    <w:rsid w:val="00AB510E"/>
    <w:rsid w:val="00AB7FBE"/>
    <w:rsid w:val="00AE20D9"/>
    <w:rsid w:val="00AE3CD7"/>
    <w:rsid w:val="00AF26C3"/>
    <w:rsid w:val="00AF7F56"/>
    <w:rsid w:val="00B02229"/>
    <w:rsid w:val="00B0476A"/>
    <w:rsid w:val="00B10BBA"/>
    <w:rsid w:val="00B15BC6"/>
    <w:rsid w:val="00B56561"/>
    <w:rsid w:val="00B71E92"/>
    <w:rsid w:val="00B92826"/>
    <w:rsid w:val="00B94203"/>
    <w:rsid w:val="00B96869"/>
    <w:rsid w:val="00BA190A"/>
    <w:rsid w:val="00BA2C57"/>
    <w:rsid w:val="00BA55AA"/>
    <w:rsid w:val="00BA6813"/>
    <w:rsid w:val="00BB7AB1"/>
    <w:rsid w:val="00BC28C4"/>
    <w:rsid w:val="00BC3154"/>
    <w:rsid w:val="00BC4F5F"/>
    <w:rsid w:val="00BD007E"/>
    <w:rsid w:val="00BD46F2"/>
    <w:rsid w:val="00BF1D94"/>
    <w:rsid w:val="00BF27A4"/>
    <w:rsid w:val="00C107A4"/>
    <w:rsid w:val="00C128A5"/>
    <w:rsid w:val="00C13D2F"/>
    <w:rsid w:val="00C15167"/>
    <w:rsid w:val="00C16E36"/>
    <w:rsid w:val="00C21228"/>
    <w:rsid w:val="00C3372D"/>
    <w:rsid w:val="00C34F32"/>
    <w:rsid w:val="00C405EE"/>
    <w:rsid w:val="00C41E91"/>
    <w:rsid w:val="00C61342"/>
    <w:rsid w:val="00C6725B"/>
    <w:rsid w:val="00C80A1C"/>
    <w:rsid w:val="00C81563"/>
    <w:rsid w:val="00C82859"/>
    <w:rsid w:val="00C9616C"/>
    <w:rsid w:val="00CA0558"/>
    <w:rsid w:val="00CB3848"/>
    <w:rsid w:val="00CB6F9B"/>
    <w:rsid w:val="00CB7721"/>
    <w:rsid w:val="00CC3B80"/>
    <w:rsid w:val="00CC6E31"/>
    <w:rsid w:val="00CC73C4"/>
    <w:rsid w:val="00CD00C2"/>
    <w:rsid w:val="00CD2AFE"/>
    <w:rsid w:val="00CD4695"/>
    <w:rsid w:val="00CD73CD"/>
    <w:rsid w:val="00CE1596"/>
    <w:rsid w:val="00D004A3"/>
    <w:rsid w:val="00D07036"/>
    <w:rsid w:val="00D10291"/>
    <w:rsid w:val="00D103B6"/>
    <w:rsid w:val="00D12877"/>
    <w:rsid w:val="00D16104"/>
    <w:rsid w:val="00D22BF3"/>
    <w:rsid w:val="00D24FBD"/>
    <w:rsid w:val="00D34576"/>
    <w:rsid w:val="00D51112"/>
    <w:rsid w:val="00D51161"/>
    <w:rsid w:val="00D543C0"/>
    <w:rsid w:val="00D54510"/>
    <w:rsid w:val="00D57D7D"/>
    <w:rsid w:val="00D63066"/>
    <w:rsid w:val="00D6661A"/>
    <w:rsid w:val="00D7320B"/>
    <w:rsid w:val="00D77939"/>
    <w:rsid w:val="00D84AA9"/>
    <w:rsid w:val="00D91C4C"/>
    <w:rsid w:val="00D93963"/>
    <w:rsid w:val="00D93A95"/>
    <w:rsid w:val="00DA115A"/>
    <w:rsid w:val="00DA552E"/>
    <w:rsid w:val="00DA6FD6"/>
    <w:rsid w:val="00DB3EEB"/>
    <w:rsid w:val="00DB5B2F"/>
    <w:rsid w:val="00DC1522"/>
    <w:rsid w:val="00DC1673"/>
    <w:rsid w:val="00DC23BD"/>
    <w:rsid w:val="00DC38A9"/>
    <w:rsid w:val="00DD2F03"/>
    <w:rsid w:val="00DE60E0"/>
    <w:rsid w:val="00DE7F68"/>
    <w:rsid w:val="00DF08B1"/>
    <w:rsid w:val="00DF2F38"/>
    <w:rsid w:val="00DF7063"/>
    <w:rsid w:val="00DF782A"/>
    <w:rsid w:val="00E0274E"/>
    <w:rsid w:val="00E04F64"/>
    <w:rsid w:val="00E06198"/>
    <w:rsid w:val="00E14311"/>
    <w:rsid w:val="00E17CD4"/>
    <w:rsid w:val="00E307CA"/>
    <w:rsid w:val="00E31485"/>
    <w:rsid w:val="00E347C8"/>
    <w:rsid w:val="00E371CE"/>
    <w:rsid w:val="00E476E5"/>
    <w:rsid w:val="00E52D4E"/>
    <w:rsid w:val="00E57CCF"/>
    <w:rsid w:val="00E62C28"/>
    <w:rsid w:val="00E64629"/>
    <w:rsid w:val="00E671F8"/>
    <w:rsid w:val="00E72576"/>
    <w:rsid w:val="00E83028"/>
    <w:rsid w:val="00E8729B"/>
    <w:rsid w:val="00E90183"/>
    <w:rsid w:val="00E911A7"/>
    <w:rsid w:val="00EA7EC3"/>
    <w:rsid w:val="00EB0797"/>
    <w:rsid w:val="00EB434D"/>
    <w:rsid w:val="00ED38E4"/>
    <w:rsid w:val="00ED455A"/>
    <w:rsid w:val="00EE38F8"/>
    <w:rsid w:val="00F00D87"/>
    <w:rsid w:val="00F10BF1"/>
    <w:rsid w:val="00F236E7"/>
    <w:rsid w:val="00F23F73"/>
    <w:rsid w:val="00F266B1"/>
    <w:rsid w:val="00F317B3"/>
    <w:rsid w:val="00F42970"/>
    <w:rsid w:val="00F50210"/>
    <w:rsid w:val="00F51CBF"/>
    <w:rsid w:val="00F553EA"/>
    <w:rsid w:val="00F64585"/>
    <w:rsid w:val="00F76E8C"/>
    <w:rsid w:val="00F80ADC"/>
    <w:rsid w:val="00F81D6C"/>
    <w:rsid w:val="00F87A57"/>
    <w:rsid w:val="00F91A61"/>
    <w:rsid w:val="00F956B0"/>
    <w:rsid w:val="00FA4363"/>
    <w:rsid w:val="00FD3A76"/>
    <w:rsid w:val="00FD762B"/>
    <w:rsid w:val="00FE0388"/>
    <w:rsid w:val="00FE3044"/>
    <w:rsid w:val="00FF0007"/>
    <w:rsid w:val="00FF0A0C"/>
    <w:rsid w:val="00FF267F"/>
    <w:rsid w:val="00FF32C0"/>
    <w:rsid w:val="00FF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BD0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rsid w:val="00763BD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763BD0"/>
    <w:pPr>
      <w:ind w:firstLine="420"/>
    </w:pPr>
  </w:style>
  <w:style w:type="paragraph" w:styleId="a4">
    <w:name w:val="footer"/>
    <w:basedOn w:val="a"/>
    <w:rsid w:val="00763B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  <w:rsid w:val="00763BD0"/>
  </w:style>
  <w:style w:type="paragraph" w:styleId="a6">
    <w:name w:val="header"/>
    <w:basedOn w:val="a"/>
    <w:rsid w:val="00763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Body Text Indent"/>
    <w:basedOn w:val="a"/>
    <w:rsid w:val="00763BD0"/>
    <w:pPr>
      <w:ind w:firstLine="645"/>
    </w:pPr>
    <w:rPr>
      <w:rFonts w:ascii="仿宋_GB2312" w:eastAsia="仿宋_GB2312"/>
      <w:sz w:val="32"/>
    </w:rPr>
  </w:style>
  <w:style w:type="paragraph" w:styleId="20">
    <w:name w:val="Body Text Indent 2"/>
    <w:basedOn w:val="a"/>
    <w:rsid w:val="00763BD0"/>
    <w:pPr>
      <w:spacing w:line="600" w:lineRule="exact"/>
      <w:ind w:firstLine="646"/>
    </w:pPr>
    <w:rPr>
      <w:rFonts w:ascii="仿宋_GB2312" w:eastAsia="仿宋_GB2312"/>
      <w:sz w:val="32"/>
    </w:rPr>
  </w:style>
  <w:style w:type="paragraph" w:styleId="a8">
    <w:name w:val="Date"/>
    <w:basedOn w:val="a"/>
    <w:next w:val="a"/>
    <w:rsid w:val="00763BD0"/>
    <w:rPr>
      <w:sz w:val="28"/>
    </w:rPr>
  </w:style>
  <w:style w:type="paragraph" w:styleId="a9">
    <w:name w:val="Body Text"/>
    <w:basedOn w:val="a"/>
    <w:rsid w:val="00763BD0"/>
    <w:rPr>
      <w:sz w:val="28"/>
    </w:rPr>
  </w:style>
  <w:style w:type="paragraph" w:styleId="21">
    <w:name w:val="Body Text 2"/>
    <w:basedOn w:val="a"/>
    <w:rsid w:val="00763BD0"/>
    <w:pPr>
      <w:spacing w:before="60" w:line="560" w:lineRule="exact"/>
      <w:jc w:val="center"/>
    </w:pPr>
    <w:rPr>
      <w:rFonts w:eastAsia="方正小标宋简体"/>
      <w:sz w:val="44"/>
    </w:rPr>
  </w:style>
  <w:style w:type="character" w:styleId="aa">
    <w:name w:val="Hyperlink"/>
    <w:rsid w:val="00763BD0"/>
    <w:rPr>
      <w:color w:val="0000FF"/>
      <w:u w:val="single"/>
    </w:rPr>
  </w:style>
  <w:style w:type="paragraph" w:styleId="3">
    <w:name w:val="Body Text 3"/>
    <w:basedOn w:val="a"/>
    <w:rsid w:val="00763BD0"/>
    <w:rPr>
      <w:rFonts w:eastAsia="方正楷体简体"/>
      <w:sz w:val="24"/>
    </w:rPr>
  </w:style>
  <w:style w:type="paragraph" w:styleId="30">
    <w:name w:val="Body Text Indent 3"/>
    <w:basedOn w:val="a"/>
    <w:rsid w:val="00763BD0"/>
    <w:pPr>
      <w:spacing w:line="560" w:lineRule="exact"/>
      <w:ind w:firstLine="644"/>
    </w:pPr>
    <w:rPr>
      <w:rFonts w:ascii="方正仿宋简体" w:eastAsia="方正仿宋简体"/>
      <w:sz w:val="30"/>
    </w:rPr>
  </w:style>
  <w:style w:type="character" w:customStyle="1" w:styleId="big1">
    <w:name w:val="big1"/>
    <w:rsid w:val="00763BD0"/>
    <w:rPr>
      <w:spacing w:val="360"/>
      <w:sz w:val="22"/>
      <w:szCs w:val="22"/>
    </w:rPr>
  </w:style>
  <w:style w:type="character" w:customStyle="1" w:styleId="da1">
    <w:name w:val="da1"/>
    <w:rsid w:val="00763BD0"/>
    <w:rPr>
      <w:rFonts w:hint="default"/>
      <w:strike w:val="0"/>
      <w:dstrike w:val="0"/>
      <w:color w:val="000000"/>
      <w:spacing w:val="360"/>
      <w:sz w:val="23"/>
      <w:szCs w:val="23"/>
      <w:u w:val="none"/>
      <w:effect w:val="none"/>
    </w:rPr>
  </w:style>
  <w:style w:type="paragraph" w:styleId="ab">
    <w:name w:val="Normal (Web)"/>
    <w:basedOn w:val="a"/>
    <w:rsid w:val="00763BD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31">
    <w:name w:val="3"/>
    <w:basedOn w:val="a"/>
    <w:next w:val="ab"/>
    <w:rsid w:val="00763B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Balloon Text"/>
    <w:basedOn w:val="a"/>
    <w:semiHidden/>
    <w:rsid w:val="00763BD0"/>
    <w:rPr>
      <w:sz w:val="18"/>
      <w:szCs w:val="18"/>
    </w:rPr>
  </w:style>
  <w:style w:type="paragraph" w:customStyle="1" w:styleId="22">
    <w:name w:val="2"/>
    <w:basedOn w:val="a"/>
    <w:next w:val="21"/>
    <w:rsid w:val="00763BD0"/>
    <w:pPr>
      <w:spacing w:before="60" w:line="560" w:lineRule="exact"/>
      <w:jc w:val="center"/>
    </w:pPr>
    <w:rPr>
      <w:rFonts w:eastAsia="方正小标宋简体"/>
      <w:sz w:val="44"/>
    </w:rPr>
  </w:style>
  <w:style w:type="paragraph" w:customStyle="1" w:styleId="1">
    <w:name w:val="1"/>
    <w:basedOn w:val="a"/>
    <w:next w:val="a7"/>
    <w:rsid w:val="00763BD0"/>
    <w:pPr>
      <w:snapToGrid w:val="0"/>
      <w:spacing w:line="360" w:lineRule="auto"/>
      <w:ind w:firstLineChars="200" w:firstLine="643"/>
      <w:jc w:val="center"/>
    </w:pPr>
    <w:rPr>
      <w:rFonts w:eastAsia="仿宋_GB2312"/>
      <w:b/>
      <w:bCs/>
      <w:sz w:val="32"/>
      <w:szCs w:val="24"/>
    </w:rPr>
  </w:style>
  <w:style w:type="character" w:styleId="ad">
    <w:name w:val="Strong"/>
    <w:qFormat/>
    <w:rsid w:val="00763BD0"/>
    <w:rPr>
      <w:b/>
      <w:bCs/>
    </w:rPr>
  </w:style>
  <w:style w:type="character" w:customStyle="1" w:styleId="da">
    <w:name w:val="da"/>
    <w:basedOn w:val="a1"/>
    <w:rsid w:val="00763BD0"/>
  </w:style>
  <w:style w:type="character" w:styleId="ae">
    <w:name w:val="FollowedHyperlink"/>
    <w:rsid w:val="00763BD0"/>
    <w:rPr>
      <w:color w:val="800080"/>
      <w:u w:val="single"/>
    </w:rPr>
  </w:style>
  <w:style w:type="paragraph" w:customStyle="1" w:styleId="Default">
    <w:name w:val="Default"/>
    <w:rsid w:val="00E347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annotation reference"/>
    <w:rsid w:val="002B7758"/>
    <w:rPr>
      <w:sz w:val="21"/>
      <w:szCs w:val="21"/>
    </w:rPr>
  </w:style>
  <w:style w:type="paragraph" w:styleId="af0">
    <w:name w:val="annotation text"/>
    <w:basedOn w:val="a"/>
    <w:link w:val="Char"/>
    <w:rsid w:val="002B7758"/>
    <w:pPr>
      <w:jc w:val="left"/>
    </w:pPr>
    <w:rPr>
      <w:lang/>
    </w:rPr>
  </w:style>
  <w:style w:type="character" w:customStyle="1" w:styleId="Char">
    <w:name w:val="批注文字 Char"/>
    <w:link w:val="af0"/>
    <w:rsid w:val="002B7758"/>
    <w:rPr>
      <w:kern w:val="2"/>
      <w:sz w:val="21"/>
    </w:rPr>
  </w:style>
  <w:style w:type="paragraph" w:styleId="af1">
    <w:name w:val="annotation subject"/>
    <w:basedOn w:val="af0"/>
    <w:next w:val="af0"/>
    <w:link w:val="Char0"/>
    <w:rsid w:val="002B7758"/>
    <w:rPr>
      <w:b/>
      <w:bCs/>
    </w:rPr>
  </w:style>
  <w:style w:type="character" w:customStyle="1" w:styleId="Char0">
    <w:name w:val="批注主题 Char"/>
    <w:link w:val="af1"/>
    <w:rsid w:val="002B7758"/>
    <w:rPr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FA640-322C-4A0A-A570-7F2E87F4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</Words>
  <Characters>376</Characters>
  <Application>Microsoft Office Word</Application>
  <DocSecurity>0</DocSecurity>
  <Lines>3</Lines>
  <Paragraphs>1</Paragraphs>
  <ScaleCrop>false</ScaleCrop>
  <Company>sse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机密★一年</dc:title>
  <dc:creator>user</dc:creator>
  <cp:lastModifiedBy>孟宁</cp:lastModifiedBy>
  <cp:revision>17</cp:revision>
  <cp:lastPrinted>2014-10-17T08:37:00Z</cp:lastPrinted>
  <dcterms:created xsi:type="dcterms:W3CDTF">2015-02-04T04:39:00Z</dcterms:created>
  <dcterms:modified xsi:type="dcterms:W3CDTF">2015-12-01T09:46:00Z</dcterms:modified>
</cp:coreProperties>
</file>