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napToGrid w:val="0"/>
        <w:spacing w:line="560" w:lineRule="exact"/>
        <w:jc w:val="center"/>
        <w:rPr>
          <w:rFonts w:hint="eastAsia" w:ascii="宋体" w:hAnsi="宋体" w:eastAsia="宋体"/>
          <w:b/>
          <w:sz w:val="36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2"/>
        </w:rPr>
        <w:t>中工国际</w:t>
      </w:r>
      <w:r>
        <w:rPr>
          <w:rFonts w:hint="eastAsia" w:ascii="宋体" w:hAnsi="宋体" w:eastAsia="宋体"/>
          <w:b/>
          <w:sz w:val="36"/>
          <w:szCs w:val="32"/>
          <w:lang w:val="en-US" w:eastAsia="zh-CN"/>
        </w:rPr>
        <w:t>纪委办公室（党委巡察办公室）副主任</w:t>
      </w:r>
    </w:p>
    <w:p>
      <w:pPr>
        <w:snapToGrid w:val="0"/>
        <w:spacing w:line="560" w:lineRule="exact"/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岗位工作职责及任职要求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before="156" w:beforeLines="50" w:after="156" w:afterLines="5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、岗位任职基本条件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（一）具有较高的政治素质，对党忠诚、信念坚定，坚决执行党和国家的方针政策，严格遵守党的政治纪律和政治规矩，具有较强的政治判断力、政治领悟力和政治执行力。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（二）具有良好的职业素养和个人品行，工作作风和职业信誉好，遵纪守法，廉洁自律，勤勉尽责，团结合作，具有强烈的事业心和责任感，切实履行经济责任、政治责任和社会责任。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（三）具有较突出的工作业绩，具有履行本岗位职责所必需的政策理论水平和专业技能、决策判断能力、经营管理能力、沟通协调能力、法治思维能力、应急处突能力。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（四）具有强烈的开拓创新精神和市场竞争意识，敢闯敢试、敢为人先，勇于变革、开拓进取，市场感觉敏锐，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逻辑思维清晰</w:t>
      </w:r>
      <w:r>
        <w:rPr>
          <w:rFonts w:hint="eastAsia" w:ascii="仿宋_GB2312" w:eastAsia="仿宋_GB2312"/>
          <w:sz w:val="32"/>
          <w:szCs w:val="32"/>
        </w:rPr>
        <w:t>、防控风险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能力较强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rPr>
          <w:rFonts w:ascii="楷体" w:hAnsi="楷体" w:eastAsia="楷体"/>
          <w:b/>
          <w:sz w:val="32"/>
          <w:szCs w:val="32"/>
          <w:highlight w:val="yellow"/>
        </w:rPr>
      </w:pPr>
      <w:r>
        <w:rPr>
          <w:rFonts w:hint="eastAsia" w:ascii="黑体" w:hAnsi="黑体" w:eastAsia="黑体"/>
          <w:sz w:val="32"/>
          <w:szCs w:val="32"/>
        </w:rPr>
        <w:t>三、工作职责及任职资格要求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1.岗位职责</w:t>
      </w:r>
    </w:p>
    <w:p>
      <w:pPr>
        <w:snapToGrid w:val="0"/>
        <w:spacing w:line="560" w:lineRule="exact"/>
        <w:ind w:firstLine="643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纪委办公室副主任岗位职责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协助部门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sz w:val="32"/>
          <w:szCs w:val="32"/>
          <w:lang w:eastAsia="zh-CN"/>
        </w:rPr>
        <w:t>组织落实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集团纪委、中工国际</w:t>
      </w:r>
      <w:r>
        <w:rPr>
          <w:rFonts w:hint="eastAsia" w:ascii="仿宋_GB2312" w:eastAsia="仿宋_GB2312"/>
          <w:sz w:val="32"/>
          <w:szCs w:val="32"/>
          <w:lang w:eastAsia="zh-CN"/>
        </w:rPr>
        <w:t>党委、纪委关于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全面从严治党、</w:t>
      </w:r>
      <w:r>
        <w:rPr>
          <w:rFonts w:hint="eastAsia" w:ascii="仿宋_GB2312" w:eastAsia="仿宋_GB2312"/>
          <w:sz w:val="32"/>
          <w:szCs w:val="32"/>
          <w:lang w:eastAsia="zh-CN"/>
        </w:rPr>
        <w:t>党风廉政建设和反腐败工作的部署和要求；</w:t>
      </w:r>
    </w:p>
    <w:p>
      <w:pPr>
        <w:numPr>
          <w:ilvl w:val="0"/>
          <w:numId w:val="1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协助部门负责人</w:t>
      </w:r>
      <w:r>
        <w:rPr>
          <w:rFonts w:hint="eastAsia" w:ascii="仿宋_GB2312" w:eastAsia="仿宋_GB2312"/>
          <w:sz w:val="32"/>
          <w:szCs w:val="32"/>
          <w:lang w:eastAsia="zh-CN"/>
        </w:rPr>
        <w:t>组织落实对党的组织和党员干部履行职责、行使权力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的监督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执纪问责工作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eastAsia="仿宋_GB2312"/>
          <w:sz w:val="32"/>
          <w:szCs w:val="32"/>
        </w:rPr>
        <w:t>公司纪委重要文件文稿的起草和重要会议的组织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）受理处置党员群众检举举报，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协助部门负责人</w:t>
      </w:r>
      <w:r>
        <w:rPr>
          <w:rFonts w:hint="eastAsia" w:ascii="仿宋_GB2312" w:eastAsia="仿宋_GB2312"/>
          <w:sz w:val="32"/>
          <w:szCs w:val="32"/>
          <w:lang w:eastAsia="zh-CN"/>
        </w:rPr>
        <w:t>综合分析研判问题线索，组织实施涉嫌违纪问题线索的初步核实和立案审查，按程序提出处理意见；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）受理党组织、党员的控告、申诉；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）根据监督检查情况，向有关单位（部门）或党组织提出纪检建议；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）组织协调公司党风廉政建设和反腐败宣传教育；落实对下属企业纪检机构相关管理工作，检查、督促和指导下属企业纪检机构落实工作责任；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协助部门负责人开展</w:t>
      </w:r>
      <w:r>
        <w:rPr>
          <w:rFonts w:hint="eastAsia" w:ascii="仿宋_GB2312" w:eastAsia="仿宋_GB2312"/>
          <w:sz w:val="32"/>
          <w:szCs w:val="32"/>
        </w:rPr>
        <w:t>公司纪检系统组织建设、干部队伍建设和制度建设；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）完成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交办的其他相关工作。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3" w:firstLineChars="200"/>
        <w:jc w:val="center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党委巡察办公室副主任岗位职责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协助部门负责人</w:t>
      </w:r>
      <w:r>
        <w:rPr>
          <w:rFonts w:hint="eastAsia" w:ascii="仿宋_GB2312" w:eastAsia="仿宋_GB2312"/>
          <w:sz w:val="32"/>
          <w:szCs w:val="32"/>
          <w:lang w:eastAsia="zh-CN"/>
        </w:rPr>
        <w:t>研究制定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巡察工作规划，完善巡察有关制度；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协助部门负责人</w:t>
      </w:r>
      <w:r>
        <w:rPr>
          <w:rFonts w:hint="eastAsia" w:ascii="仿宋_GB2312" w:eastAsia="仿宋_GB2312"/>
          <w:sz w:val="32"/>
          <w:szCs w:val="32"/>
          <w:lang w:eastAsia="zh-CN"/>
        </w:rPr>
        <w:t>组织落实公司党委巡察工作部署，组织开展巡察工作；</w:t>
      </w:r>
    </w:p>
    <w:p>
      <w:pPr>
        <w:numPr>
          <w:ilvl w:val="0"/>
          <w:numId w:val="2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跟踪督办巡察整改及成果运用，开展巡察整改督导检查；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）加强巡察队伍建设，建立和完善巡察人才库；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）组织巡察业务培训交流；公司党委巡察重要文件文稿的起草，文件、档案资料管理和重要会议的组织；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eastAsia="仿宋_GB2312"/>
          <w:sz w:val="32"/>
          <w:szCs w:val="32"/>
        </w:rPr>
        <w:t>交办的其他相关工作。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2.任职资格要求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年龄：原则上不超过45周岁（即1979年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日后出生）。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政治面貌：中共党员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教育经历要求：大学本科及以上学历。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）能力要求：具有履行本岗位职责所必需的专业知识，熟悉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党纪党规和</w:t>
      </w:r>
      <w:r>
        <w:rPr>
          <w:rFonts w:hint="eastAsia" w:ascii="仿宋_GB2312" w:eastAsia="仿宋_GB2312"/>
          <w:sz w:val="32"/>
          <w:szCs w:val="32"/>
        </w:rPr>
        <w:t>相关法律法规；具有一定的企业运行管理工作经验，具有监督检查等相关工作经验；具有一定的目标管理和人员管理能力；能够协助部门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eastAsia="仿宋_GB2312"/>
          <w:sz w:val="32"/>
          <w:szCs w:val="32"/>
        </w:rPr>
        <w:t>制定部门目标和工作计划、协助组织协调和完成目标和计划；具有较强的沟通、协调和综合管理能力；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具有扎实的公文写作能力；</w:t>
      </w:r>
      <w:r>
        <w:rPr>
          <w:rFonts w:hint="eastAsia" w:ascii="仿宋_GB2312" w:eastAsia="仿宋_GB2312"/>
          <w:sz w:val="32"/>
          <w:szCs w:val="32"/>
        </w:rPr>
        <w:t>具有良好的职业道德和个人品德。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具有中央企业（或相当规模企业）总部副处长，或下一职级岗位2年以上工作经历；或现任中央企业（或相当规模企业）二级企业中层副职，或下一职级岗位2年以上工作经历。</w:t>
      </w:r>
    </w:p>
    <w:p>
      <w:pPr>
        <w:snapToGrid w:val="0"/>
        <w:spacing w:before="156" w:beforeLines="50" w:after="156" w:afterLines="50"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有下列情况之一的，不得参加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报名</w:t>
      </w: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受司法机关或原单位纪检、审计部门审查，尚未作出结论的；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受原单位党纪、行政处分，尚处责任追究期限内的；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其他有关法律法规或制度规定的不得任用的情形。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6260188"/>
    </w:sdtPr>
    <w:sdtEndPr>
      <w:rPr>
        <w:rFonts w:ascii="Times New Roman" w:hAnsi="Times New Roman" w:cs="Times New Roman"/>
        <w:sz w:val="22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9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E0E34"/>
    <w:multiLevelType w:val="singleLevel"/>
    <w:tmpl w:val="E5BE0E3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89C0246"/>
    <w:multiLevelType w:val="singleLevel"/>
    <w:tmpl w:val="589C024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FD25A9"/>
    <w:rsid w:val="000378F4"/>
    <w:rsid w:val="00107BE2"/>
    <w:rsid w:val="00145EFB"/>
    <w:rsid w:val="0018062D"/>
    <w:rsid w:val="001B0A2E"/>
    <w:rsid w:val="001D0E40"/>
    <w:rsid w:val="001F3AAC"/>
    <w:rsid w:val="00245E6D"/>
    <w:rsid w:val="00251FAB"/>
    <w:rsid w:val="002C2325"/>
    <w:rsid w:val="004A7955"/>
    <w:rsid w:val="004B3F25"/>
    <w:rsid w:val="00525CA4"/>
    <w:rsid w:val="005879B4"/>
    <w:rsid w:val="005F7A50"/>
    <w:rsid w:val="006C4A80"/>
    <w:rsid w:val="006E23E6"/>
    <w:rsid w:val="00707C22"/>
    <w:rsid w:val="00857EE3"/>
    <w:rsid w:val="008A5FE3"/>
    <w:rsid w:val="008F2EF9"/>
    <w:rsid w:val="00AB73FF"/>
    <w:rsid w:val="00BD0B62"/>
    <w:rsid w:val="00C17002"/>
    <w:rsid w:val="00CE135E"/>
    <w:rsid w:val="00DA421B"/>
    <w:rsid w:val="00DA7FEF"/>
    <w:rsid w:val="00E8383C"/>
    <w:rsid w:val="00EE79D4"/>
    <w:rsid w:val="00F27CC1"/>
    <w:rsid w:val="00FD25A9"/>
    <w:rsid w:val="00FF3D7E"/>
    <w:rsid w:val="018067FB"/>
    <w:rsid w:val="02704AC1"/>
    <w:rsid w:val="048D195A"/>
    <w:rsid w:val="06480DFD"/>
    <w:rsid w:val="06B46E17"/>
    <w:rsid w:val="080B79E7"/>
    <w:rsid w:val="09B31F16"/>
    <w:rsid w:val="0BA86FFA"/>
    <w:rsid w:val="0BD97669"/>
    <w:rsid w:val="0C3F425C"/>
    <w:rsid w:val="0DA1068C"/>
    <w:rsid w:val="0DE62B9F"/>
    <w:rsid w:val="0E1409F6"/>
    <w:rsid w:val="0EA237CF"/>
    <w:rsid w:val="0ED230C4"/>
    <w:rsid w:val="10645539"/>
    <w:rsid w:val="158518EF"/>
    <w:rsid w:val="16E75D71"/>
    <w:rsid w:val="19625E7D"/>
    <w:rsid w:val="198A54F3"/>
    <w:rsid w:val="1AE334F9"/>
    <w:rsid w:val="1B6C00C4"/>
    <w:rsid w:val="1BBE4697"/>
    <w:rsid w:val="1BCD6794"/>
    <w:rsid w:val="1BE77029"/>
    <w:rsid w:val="1BEE1DE7"/>
    <w:rsid w:val="1CB25FAA"/>
    <w:rsid w:val="1FFB520C"/>
    <w:rsid w:val="25CE54D7"/>
    <w:rsid w:val="25E806D3"/>
    <w:rsid w:val="27E80E2A"/>
    <w:rsid w:val="28626D4C"/>
    <w:rsid w:val="2B276EAF"/>
    <w:rsid w:val="2BC3727F"/>
    <w:rsid w:val="2DBB42ED"/>
    <w:rsid w:val="2E1168A9"/>
    <w:rsid w:val="305435EB"/>
    <w:rsid w:val="322C3702"/>
    <w:rsid w:val="33CF1CBD"/>
    <w:rsid w:val="340B15C9"/>
    <w:rsid w:val="343A18DC"/>
    <w:rsid w:val="349C2D6F"/>
    <w:rsid w:val="349C771C"/>
    <w:rsid w:val="35BE1199"/>
    <w:rsid w:val="38792B69"/>
    <w:rsid w:val="39A16D33"/>
    <w:rsid w:val="39D748A3"/>
    <w:rsid w:val="3A253606"/>
    <w:rsid w:val="3A773F37"/>
    <w:rsid w:val="3BED3723"/>
    <w:rsid w:val="3E4B3711"/>
    <w:rsid w:val="3EE871B2"/>
    <w:rsid w:val="40785FF9"/>
    <w:rsid w:val="407D392A"/>
    <w:rsid w:val="417E3DFD"/>
    <w:rsid w:val="4242307D"/>
    <w:rsid w:val="434370AD"/>
    <w:rsid w:val="43A51B15"/>
    <w:rsid w:val="43E25EFA"/>
    <w:rsid w:val="43F616E6"/>
    <w:rsid w:val="45050ABD"/>
    <w:rsid w:val="45CC0E9F"/>
    <w:rsid w:val="45CF3980"/>
    <w:rsid w:val="47B9793D"/>
    <w:rsid w:val="48594465"/>
    <w:rsid w:val="4A13629D"/>
    <w:rsid w:val="4A253048"/>
    <w:rsid w:val="4A306033"/>
    <w:rsid w:val="4B0C73E6"/>
    <w:rsid w:val="50B9375A"/>
    <w:rsid w:val="50E21608"/>
    <w:rsid w:val="549239F0"/>
    <w:rsid w:val="54B756AE"/>
    <w:rsid w:val="54C4716B"/>
    <w:rsid w:val="55C724A3"/>
    <w:rsid w:val="5BA33255"/>
    <w:rsid w:val="5C447CC6"/>
    <w:rsid w:val="5C75556E"/>
    <w:rsid w:val="5C8F1BBA"/>
    <w:rsid w:val="5DFB3F5C"/>
    <w:rsid w:val="5E165F6D"/>
    <w:rsid w:val="5E5911B8"/>
    <w:rsid w:val="625C53E3"/>
    <w:rsid w:val="62683FE2"/>
    <w:rsid w:val="62832486"/>
    <w:rsid w:val="628F43E8"/>
    <w:rsid w:val="65ED3892"/>
    <w:rsid w:val="68320187"/>
    <w:rsid w:val="683926A8"/>
    <w:rsid w:val="69785DF6"/>
    <w:rsid w:val="69C66D4C"/>
    <w:rsid w:val="69CE1F70"/>
    <w:rsid w:val="6C800599"/>
    <w:rsid w:val="6D4F7F5F"/>
    <w:rsid w:val="6EA23B4B"/>
    <w:rsid w:val="6EB27F99"/>
    <w:rsid w:val="6EB75761"/>
    <w:rsid w:val="708B5A6B"/>
    <w:rsid w:val="71802540"/>
    <w:rsid w:val="72D95028"/>
    <w:rsid w:val="74D774D1"/>
    <w:rsid w:val="761C0F14"/>
    <w:rsid w:val="785901FD"/>
    <w:rsid w:val="79992BCF"/>
    <w:rsid w:val="7A195E96"/>
    <w:rsid w:val="7AA554C5"/>
    <w:rsid w:val="7B551150"/>
    <w:rsid w:val="7C901AAE"/>
    <w:rsid w:val="7CDE3017"/>
    <w:rsid w:val="7F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1304</Words>
  <Characters>1310</Characters>
  <Lines>26</Lines>
  <Paragraphs>7</Paragraphs>
  <TotalTime>6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2024-01-08T02:11:00Z</dcterms:created>
  <dc:creator>张庆裕</dc:creator>
  <cp:lastModifiedBy>张旭</cp:lastModifiedBy>
  <cp:lastPrinted>2024-06-28T09:00:14Z</cp:lastPrinted>
  <dcterms:modified xsi:type="dcterms:W3CDTF">2024-06-28T09:07:51Z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8EC80F575A6F4930A75DEAED71D52139_12</vt:lpwstr>
  </property>
</Properties>
</file>